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74D" w:rsidRPr="000E574D" w:rsidRDefault="00474E5F" w:rsidP="000E574D">
      <w:pPr>
        <w:pStyle w:val="NormalnyWeb"/>
        <w:rPr>
          <w:rStyle w:val="Pogrubienie"/>
          <w:b w:val="0"/>
          <w:bCs w:val="0"/>
          <w:color w:val="0070C0"/>
        </w:rPr>
      </w:pPr>
      <w:r>
        <w:t> </w:t>
      </w:r>
      <w:r w:rsidR="000E574D">
        <w:t xml:space="preserve">KL V  </w:t>
      </w:r>
      <w:r w:rsidR="000E574D" w:rsidRPr="000E574D">
        <w:rPr>
          <w:color w:val="0070C0"/>
        </w:rPr>
        <w:t>24.04.2020 r.</w:t>
      </w:r>
    </w:p>
    <w:p w:rsidR="00474E5F" w:rsidRDefault="00474E5F" w:rsidP="00474E5F">
      <w:pPr>
        <w:pStyle w:val="NormalnyWeb"/>
        <w:jc w:val="center"/>
      </w:pPr>
      <w:r>
        <w:rPr>
          <w:rStyle w:val="Pogrubienie"/>
        </w:rPr>
        <w:t xml:space="preserve">Kat. nr 41 </w:t>
      </w:r>
      <w:r w:rsidR="000E574D">
        <w:rPr>
          <w:rStyle w:val="Pogrubienie"/>
        </w:rPr>
        <w:t>–</w:t>
      </w:r>
      <w:r>
        <w:rPr>
          <w:rStyle w:val="Pogrubienie"/>
        </w:rPr>
        <w:t xml:space="preserve"> </w:t>
      </w:r>
      <w:r w:rsidR="000E574D">
        <w:rPr>
          <w:rStyle w:val="Pogrubienie"/>
        </w:rPr>
        <w:t xml:space="preserve">Temat: </w:t>
      </w:r>
      <w:r w:rsidRPr="000E574D">
        <w:rPr>
          <w:rStyle w:val="Pogrubienie"/>
          <w:sz w:val="28"/>
          <w:szCs w:val="28"/>
          <w:u w:val="single"/>
        </w:rPr>
        <w:t>UCZESTNICZĘ W MISJI CHRYSTUSA</w:t>
      </w:r>
    </w:p>
    <w:p w:rsidR="00474E5F" w:rsidRDefault="00474E5F" w:rsidP="00474E5F">
      <w:pPr>
        <w:pStyle w:val="NormalnyWeb"/>
        <w:jc w:val="center"/>
      </w:pPr>
      <w:r>
        <w:rPr>
          <w:rStyle w:val="Pogrubienie"/>
        </w:rPr>
        <w:t>Katechizm str. 138-140</w:t>
      </w:r>
      <w:r>
        <w:t> </w:t>
      </w:r>
    </w:p>
    <w:p w:rsidR="00474E5F" w:rsidRDefault="00474E5F" w:rsidP="00474E5F">
      <w:pPr>
        <w:pStyle w:val="NormalnyWeb"/>
        <w:jc w:val="both"/>
      </w:pPr>
      <w:r>
        <w:t>1. Przypomnij sobie), co mówił Jezus o Królestwie Bożym i do czego je przyrównywał?</w:t>
      </w:r>
    </w:p>
    <w:p w:rsidR="00474E5F" w:rsidRDefault="00474E5F" w:rsidP="00474E5F">
      <w:pPr>
        <w:pStyle w:val="NormalnyWeb"/>
      </w:pPr>
      <w:r>
        <w:t>2. Przeczytaj opowiadanie rozpoczynające dzisiejszą katechezę</w:t>
      </w:r>
      <w:r w:rsidR="00170CA4">
        <w:t xml:space="preserve"> (str.138)</w:t>
      </w:r>
      <w:r>
        <w:t xml:space="preserve"> i zastanów się, co myślały i mówiły matki o swoich dzieciach. Na czym polega tak naprawdę wartość człowieka?</w:t>
      </w:r>
    </w:p>
    <w:p w:rsidR="00474E5F" w:rsidRDefault="00474E5F" w:rsidP="00474E5F">
      <w:pPr>
        <w:pStyle w:val="NormalnyWeb"/>
      </w:pPr>
      <w:r>
        <w:t>Misją rodziców jest nie tylko zatroszczyć się o materialne potrzeby dziecka i o jego wykształcenie, ale przede wszystkim - wychować do wartości moralnych i religijnych. Bez tego dobrego wychowania dziecko, choć kiedyś będzie kimś dorosłym, to jednocześnie będzie niestety upośledzonym moralnie. Bez duchowego kręgosłupa nikt nie będzie potrafił dobrze wypełnić swego życiowego powołania.</w:t>
      </w:r>
    </w:p>
    <w:p w:rsidR="00474E5F" w:rsidRDefault="00474E5F" w:rsidP="00474E5F">
      <w:pPr>
        <w:pStyle w:val="NormalnyWeb"/>
      </w:pPr>
      <w:r>
        <w:t>Pomyśl, czy twoi rodzice zwracają wielką uwagę na troje religijne wychowanie? Jak to się na co dzień przejawia?</w:t>
      </w:r>
    </w:p>
    <w:p w:rsidR="00474E5F" w:rsidRDefault="00474E5F" w:rsidP="00474E5F">
      <w:pPr>
        <w:pStyle w:val="NormalnyWeb"/>
      </w:pPr>
      <w:r>
        <w:t>3. Pan Jezus też był dzieckiem i dorastał w rodzinie - jak każdy z nas. Do wypełnienia swej misji, którą otrzymał od Ojca, przygotowywał się w Nazarecie przez prawie 30 lat.</w:t>
      </w:r>
    </w:p>
    <w:p w:rsidR="00474E5F" w:rsidRDefault="00474E5F" w:rsidP="00474E5F">
      <w:pPr>
        <w:pStyle w:val="NormalnyWeb"/>
      </w:pPr>
      <w:r>
        <w:t>Co o tym dorastaniu mówi Ewangelia?</w:t>
      </w:r>
    </w:p>
    <w:p w:rsidR="000E574D" w:rsidRDefault="00474E5F" w:rsidP="00474E5F">
      <w:pPr>
        <w:pStyle w:val="NormalnyWeb"/>
      </w:pPr>
      <w:r>
        <w:t xml:space="preserve">Aby dać sobie odpowiedź - przeczytaj fragment: </w:t>
      </w:r>
      <w:r>
        <w:rPr>
          <w:rStyle w:val="Pogrubienie"/>
        </w:rPr>
        <w:t>Łk 2,41-52</w:t>
      </w:r>
      <w:r>
        <w:t xml:space="preserve">. </w:t>
      </w:r>
    </w:p>
    <w:p w:rsidR="00474E5F" w:rsidRDefault="00474E5F" w:rsidP="00474E5F">
      <w:pPr>
        <w:pStyle w:val="NormalnyWeb"/>
      </w:pPr>
      <w:r>
        <w:t>4. Jezus przyszedł do ludzi, aby nas zbawić. Dokonywał to na różne sposoby - zobacz zapis w katechizmie na str.138:</w:t>
      </w:r>
    </w:p>
    <w:p w:rsidR="00474E5F" w:rsidRDefault="00474E5F" w:rsidP="00474E5F">
      <w:pPr>
        <w:pStyle w:val="NormalnyWeb"/>
      </w:pPr>
      <w:r>
        <w:t>Jezus przyszedł na świat, aby:</w:t>
      </w:r>
    </w:p>
    <w:p w:rsidR="00474E5F" w:rsidRDefault="00474E5F" w:rsidP="00474E5F">
      <w:pPr>
        <w:pStyle w:val="NormalnyWeb"/>
      </w:pPr>
      <w:r>
        <w:t>a) czynić cuda i poprzez swoje słowa i czyny objawić to, kim jest i jaką ma misję do spełnienia;</w:t>
      </w:r>
    </w:p>
    <w:p w:rsidR="00474E5F" w:rsidRDefault="00474E5F" w:rsidP="00474E5F">
      <w:pPr>
        <w:pStyle w:val="NormalnyWeb"/>
      </w:pPr>
      <w:r>
        <w:t>b) głosić Ewangelię ubogim;</w:t>
      </w:r>
    </w:p>
    <w:p w:rsidR="00474E5F" w:rsidRDefault="00474E5F" w:rsidP="00474E5F">
      <w:pPr>
        <w:pStyle w:val="NormalnyWeb"/>
      </w:pPr>
      <w:r>
        <w:t>c) dać świadectwo prawdzie;</w:t>
      </w:r>
    </w:p>
    <w:p w:rsidR="00474E5F" w:rsidRDefault="00474E5F" w:rsidP="00474E5F">
      <w:pPr>
        <w:pStyle w:val="NormalnyWeb"/>
      </w:pPr>
      <w:r>
        <w:t>d) doprowadzić wszystkich, a zwłaszcza tych zagubionych, do Boga;</w:t>
      </w:r>
    </w:p>
    <w:p w:rsidR="00474E5F" w:rsidRDefault="00474E5F" w:rsidP="00474E5F">
      <w:pPr>
        <w:pStyle w:val="NormalnyWeb"/>
      </w:pPr>
      <w:r>
        <w:t>e) nauczyć nas służyć Bogu w drugim człowieku.</w:t>
      </w:r>
    </w:p>
    <w:p w:rsidR="00474E5F" w:rsidRDefault="00474E5F" w:rsidP="00474E5F">
      <w:pPr>
        <w:pStyle w:val="NormalnyWeb"/>
      </w:pPr>
      <w:r>
        <w:t>Znajdź w Piśmie świętym i odczytaj ze zrozumieniem poniższe fragmenty Ewangelii:</w:t>
      </w:r>
    </w:p>
    <w:p w:rsidR="00474E5F" w:rsidRDefault="00474E5F" w:rsidP="00474E5F">
      <w:pPr>
        <w:pStyle w:val="NormalnyWeb"/>
      </w:pPr>
      <w:r>
        <w:t>          (1)   J 13,12-15</w:t>
      </w:r>
    </w:p>
    <w:p w:rsidR="00474E5F" w:rsidRDefault="00474E5F" w:rsidP="00474E5F">
      <w:pPr>
        <w:pStyle w:val="NormalnyWeb"/>
      </w:pPr>
      <w:r>
        <w:t>          (2)   Mt 11,2-5</w:t>
      </w:r>
    </w:p>
    <w:p w:rsidR="00474E5F" w:rsidRDefault="00474E5F" w:rsidP="00474E5F">
      <w:pPr>
        <w:pStyle w:val="NormalnyWeb"/>
      </w:pPr>
      <w:r>
        <w:lastRenderedPageBreak/>
        <w:t>          (3)   Łk 15,4-7</w:t>
      </w:r>
    </w:p>
    <w:p w:rsidR="00474E5F" w:rsidRDefault="00474E5F" w:rsidP="00474E5F">
      <w:pPr>
        <w:pStyle w:val="NormalnyWeb"/>
      </w:pPr>
      <w:r>
        <w:t>          (4)   J 18,37</w:t>
      </w:r>
    </w:p>
    <w:p w:rsidR="00474E5F" w:rsidRDefault="00474E5F" w:rsidP="00474E5F">
      <w:pPr>
        <w:pStyle w:val="NormalnyWeb"/>
      </w:pPr>
      <w:r>
        <w:t>Po odczytaniu tych tekstów ewangelicznych postaraj się dopasować te teksty (1)-(4) do wymienionych wcześniej sposobów wypełniania przez Jezusa zbawczego posłannictwa (a, b, c, d, e).</w:t>
      </w:r>
    </w:p>
    <w:p w:rsidR="00474E5F" w:rsidRDefault="00474E5F" w:rsidP="00474E5F">
      <w:pPr>
        <w:pStyle w:val="NormalnyWeb"/>
      </w:pPr>
      <w:r>
        <w:t xml:space="preserve">5. Każdy z nas - podobnie jak Apostołowie (przeczytaj Dz 5,27-32 w Katechizmie s.139) - jest włączony w potrójną misję Chrystusa - a jest to misja: kapłańska (uświęcająca), prorocka (nauczycielska) i królewska (pasterska). Także i my mamy podejmować wypełnianie tej misji, wszak od chwili chrztu jesteśmy </w:t>
      </w:r>
      <w:r w:rsidR="000E574D">
        <w:t>Dziećmi Bożymi.</w:t>
      </w:r>
    </w:p>
    <w:p w:rsidR="000E574D" w:rsidRDefault="000E574D" w:rsidP="00474E5F">
      <w:pPr>
        <w:pStyle w:val="NormalnyWeb"/>
      </w:pPr>
      <w:r>
        <w:t>6. Apostołowie głosili naukę Jezusa, a jak my możemy uczestniczyć w  Jego misji ?</w:t>
      </w:r>
    </w:p>
    <w:p w:rsidR="000E574D" w:rsidRDefault="000E574D" w:rsidP="000E574D">
      <w:pPr>
        <w:pStyle w:val="NormalnyWeb"/>
        <w:numPr>
          <w:ilvl w:val="0"/>
          <w:numId w:val="2"/>
        </w:numPr>
      </w:pPr>
      <w:r>
        <w:t>Przez swoje czyny pokazać kim dla mnie osobiście jest Jezus</w:t>
      </w:r>
    </w:p>
    <w:p w:rsidR="000E574D" w:rsidRDefault="000E574D" w:rsidP="000E574D">
      <w:pPr>
        <w:pStyle w:val="NormalnyWeb"/>
        <w:numPr>
          <w:ilvl w:val="0"/>
          <w:numId w:val="2"/>
        </w:numPr>
      </w:pPr>
      <w:r>
        <w:t>Systematyczna modlitwa</w:t>
      </w:r>
    </w:p>
    <w:p w:rsidR="000E574D" w:rsidRDefault="000E574D" w:rsidP="000E574D">
      <w:pPr>
        <w:pStyle w:val="NormalnyWeb"/>
        <w:numPr>
          <w:ilvl w:val="0"/>
          <w:numId w:val="2"/>
        </w:numPr>
      </w:pPr>
      <w:r>
        <w:t>Zachowanie w kościele, w miejscach publicznych, w domu</w:t>
      </w:r>
    </w:p>
    <w:p w:rsidR="000E574D" w:rsidRDefault="000E574D" w:rsidP="000E574D">
      <w:pPr>
        <w:pStyle w:val="NormalnyWeb"/>
        <w:numPr>
          <w:ilvl w:val="0"/>
          <w:numId w:val="2"/>
        </w:numPr>
      </w:pPr>
      <w:r>
        <w:t>Przystępowanie do sakramentów św.</w:t>
      </w:r>
    </w:p>
    <w:p w:rsidR="000E574D" w:rsidRDefault="000E574D" w:rsidP="000E574D">
      <w:pPr>
        <w:pStyle w:val="NormalnyWeb"/>
        <w:numPr>
          <w:ilvl w:val="0"/>
          <w:numId w:val="2"/>
        </w:numPr>
      </w:pPr>
      <w:r>
        <w:t>Służba innym</w:t>
      </w:r>
    </w:p>
    <w:p w:rsidR="00170CA4" w:rsidRDefault="00170CA4" w:rsidP="00170CA4">
      <w:pPr>
        <w:pStyle w:val="NormalnyWeb"/>
      </w:pPr>
      <w:r>
        <w:t>Jezus zaprasza nas na Eucharystię i bardzo za nami tęskni.</w:t>
      </w:r>
    </w:p>
    <w:p w:rsidR="00474E5F" w:rsidRPr="00170CA4" w:rsidRDefault="00474E5F" w:rsidP="00474E5F">
      <w:pPr>
        <w:pStyle w:val="NormalnyWeb"/>
        <w:rPr>
          <w:b/>
        </w:rPr>
      </w:pPr>
      <w:r w:rsidRPr="00170CA4">
        <w:rPr>
          <w:b/>
        </w:rPr>
        <w:t>Notatka do zeszytu.</w:t>
      </w:r>
    </w:p>
    <w:p w:rsidR="00474E5F" w:rsidRDefault="00474E5F" w:rsidP="00474E5F">
      <w:pPr>
        <w:pStyle w:val="NormalnyWeb"/>
      </w:pPr>
      <w:r>
        <w:t>Przez chrzest św. każdy człowiek został włączony w misję Chrystusa. Pan Jezus zaprasza nas do współpracy w dziele przemiany i zbawienia świata. Codzienne życie ma przyczynić się do wzrostu Królestwa Bożego na ziemi.</w:t>
      </w:r>
    </w:p>
    <w:p w:rsidR="002628B4" w:rsidRDefault="002628B4"/>
    <w:sectPr w:rsidR="002628B4" w:rsidSect="00262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81D7C"/>
    <w:multiLevelType w:val="multilevel"/>
    <w:tmpl w:val="A7029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577127"/>
    <w:multiLevelType w:val="hybridMultilevel"/>
    <w:tmpl w:val="66DC7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4E5F"/>
    <w:rsid w:val="000E574D"/>
    <w:rsid w:val="00170CA4"/>
    <w:rsid w:val="002628B4"/>
    <w:rsid w:val="00474E5F"/>
    <w:rsid w:val="00AA7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E5F"/>
  </w:style>
  <w:style w:type="paragraph" w:styleId="Nagwek2">
    <w:name w:val="heading 2"/>
    <w:basedOn w:val="Normalny"/>
    <w:link w:val="Nagwek2Znak"/>
    <w:uiPriority w:val="9"/>
    <w:qFormat/>
    <w:rsid w:val="00474E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74E5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74E5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74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74E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BożenaLelito</dc:creator>
  <cp:lastModifiedBy>BożenaLelito</cp:lastModifiedBy>
  <cp:revision>2</cp:revision>
  <dcterms:created xsi:type="dcterms:W3CDTF">2020-04-23T09:51:00Z</dcterms:created>
  <dcterms:modified xsi:type="dcterms:W3CDTF">2020-04-23T10:12:00Z</dcterms:modified>
</cp:coreProperties>
</file>